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313DC">
        <w:rPr>
          <w:rFonts w:asciiTheme="minorHAnsi" w:hAnsiTheme="minorHAnsi" w:cs="Arial"/>
          <w:b/>
          <w:lang w:val="en-ZA"/>
        </w:rPr>
        <w:t>18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CLN494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CLN494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D274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D274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D2740">
        <w:rPr>
          <w:rFonts w:asciiTheme="minorHAnsi" w:hAnsiTheme="minorHAnsi" w:cs="Arial"/>
          <w:lang w:val="en-ZA"/>
        </w:rPr>
        <w:t>11.90</w:t>
      </w:r>
      <w:r>
        <w:rPr>
          <w:rFonts w:asciiTheme="minorHAnsi" w:hAnsiTheme="minorHAnsi" w:cs="Arial"/>
          <w:lang w:val="en-ZA"/>
        </w:rPr>
        <w:t>%</w:t>
      </w:r>
      <w:r w:rsidR="00DD2740">
        <w:rPr>
          <w:rFonts w:asciiTheme="minorHAnsi" w:hAnsiTheme="minorHAnsi" w:cs="Arial"/>
          <w:lang w:val="en-ZA"/>
        </w:rPr>
        <w:t xml:space="preserve"> </w:t>
      </w:r>
      <w:proofErr w:type="spellStart"/>
      <w:r w:rsidR="00DD2740">
        <w:rPr>
          <w:rFonts w:asciiTheme="minorHAnsi" w:hAnsiTheme="minorHAnsi" w:cs="Arial"/>
          <w:lang w:val="en-ZA"/>
        </w:rPr>
        <w:t>nacs</w:t>
      </w:r>
      <w:proofErr w:type="spellEnd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June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D2740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May, 27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June, 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May, 26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August 2017</w:t>
      </w:r>
    </w:p>
    <w:p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2017</w:t>
      </w:r>
    </w:p>
    <w:p w:rsidR="00C91C38" w:rsidRPr="00F64748" w:rsidRDefault="00C91C38" w:rsidP="00C91C3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December 2017</w:t>
      </w:r>
    </w:p>
    <w:p w:rsidR="007F4679" w:rsidRDefault="007F4679" w:rsidP="00C91C38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 w:rsidR="00C91C38">
        <w:rPr>
          <w:rFonts w:asciiTheme="minorHAnsi" w:hAnsiTheme="minorHAnsi" w:cs="Arial"/>
          <w:b/>
          <w:lang w:val="en-ZA"/>
        </w:rPr>
        <w:tab/>
      </w:r>
      <w:r w:rsidR="00C91C38">
        <w:rPr>
          <w:rFonts w:asciiTheme="minorHAnsi" w:hAnsiTheme="minorHAnsi" w:cs="Arial"/>
          <w:b/>
          <w:lang w:val="en-ZA"/>
        </w:rPr>
        <w:tab/>
      </w:r>
      <w:r w:rsidR="00C91C38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/>
          <w:lang w:val="en-ZA"/>
        </w:rPr>
        <w:t>ZAG000146242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5D16BC">
        <w:rPr>
          <w:rFonts w:asciiTheme="minorHAnsi" w:hAnsiTheme="minorHAnsi"/>
          <w:lang w:val="en-ZA"/>
        </w:rPr>
        <w:t>Senior Unsecured Fixed</w:t>
      </w:r>
      <w:r>
        <w:rPr>
          <w:rFonts w:asciiTheme="minorHAnsi" w:hAnsiTheme="minorHAnsi"/>
          <w:lang w:val="en-ZA"/>
        </w:rPr>
        <w:t xml:space="preserve"> Rate Notes</w:t>
      </w:r>
    </w:p>
    <w:p w:rsidR="002A1063" w:rsidRDefault="002A106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9488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3313DC" w:rsidRPr="004803F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https://www.jse.co.za/content/JSEPricingSupplementsItems/2014/BondDocuments/CLN494%20Pricing%20Supplement%2020170822.pdf</w:t>
        </w:r>
      </w:hyperlink>
      <w:r w:rsidR="003313DC">
        <w:rPr>
          <w:rFonts w:asciiTheme="minorHAnsi" w:hAnsiTheme="minorHAnsi" w:cs="Arial"/>
          <w:b/>
          <w:i/>
          <w:lang w:val="en-ZA"/>
        </w:rPr>
        <w:t xml:space="preserve"> </w:t>
      </w:r>
    </w:p>
    <w:p w:rsidR="003313DC" w:rsidRPr="00F64748" w:rsidRDefault="003313D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D2740" w:rsidRPr="00F64748" w:rsidRDefault="00DD274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D2740" w:rsidRPr="00DD2740" w:rsidRDefault="00DD2740" w:rsidP="00DD2740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DD2740">
        <w:rPr>
          <w:rFonts w:asciiTheme="minorHAnsi" w:eastAsia="Times" w:hAnsiTheme="minorHAnsi" w:cs="Arial"/>
          <w:lang w:val="en-ZA"/>
        </w:rPr>
        <w:t>Rhadus Snyman</w:t>
      </w:r>
      <w:r w:rsidRPr="00DD2740">
        <w:rPr>
          <w:rFonts w:asciiTheme="minorHAnsi" w:eastAsia="Times" w:hAnsiTheme="minorHAnsi" w:cs="Arial"/>
          <w:lang w:val="en-ZA"/>
        </w:rPr>
        <w:tab/>
      </w:r>
      <w:r w:rsidRPr="00DD2740">
        <w:rPr>
          <w:rFonts w:asciiTheme="minorHAnsi" w:eastAsia="Times" w:hAnsiTheme="minorHAnsi" w:cs="Arial"/>
          <w:lang w:val="en-ZA"/>
        </w:rPr>
        <w:tab/>
      </w:r>
      <w:r w:rsidRPr="00DD2740">
        <w:rPr>
          <w:rFonts w:asciiTheme="minorHAnsi" w:eastAsia="Times" w:hAnsiTheme="minorHAnsi" w:cs="Arial"/>
          <w:lang w:val="en-ZA"/>
        </w:rPr>
        <w:tab/>
        <w:t xml:space="preserve">          </w:t>
      </w:r>
      <w:proofErr w:type="gramStart"/>
      <w:r w:rsidRPr="00DD2740">
        <w:rPr>
          <w:rFonts w:asciiTheme="minorHAnsi" w:eastAsia="Times" w:hAnsiTheme="minorHAnsi" w:cs="Arial"/>
          <w:lang w:val="en-ZA"/>
        </w:rPr>
        <w:t>The</w:t>
      </w:r>
      <w:proofErr w:type="gramEnd"/>
      <w:r w:rsidRPr="00DD2740">
        <w:rPr>
          <w:rFonts w:asciiTheme="minorHAnsi" w:eastAsia="Times" w:hAnsiTheme="minorHAnsi" w:cs="Arial"/>
          <w:lang w:val="en-ZA"/>
        </w:rPr>
        <w:t xml:space="preserve"> Standard Bank of South Africa Limited                  +27 11 4154159</w:t>
      </w:r>
    </w:p>
    <w:p w:rsidR="007F4679" w:rsidRPr="00F64748" w:rsidRDefault="00DD2740" w:rsidP="00DD274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D2740">
        <w:rPr>
          <w:rFonts w:asciiTheme="minorHAnsi" w:eastAsia="Times" w:hAnsiTheme="minorHAnsi" w:cs="Arial"/>
          <w:lang w:val="en-ZA"/>
        </w:rPr>
        <w:t>Corporate Actions</w:t>
      </w:r>
      <w:r w:rsidRPr="00DD2740">
        <w:rPr>
          <w:rFonts w:asciiTheme="minorHAnsi" w:eastAsia="Times" w:hAnsiTheme="minorHAnsi" w:cs="Arial"/>
          <w:lang w:val="en-ZA"/>
        </w:rPr>
        <w:tab/>
      </w:r>
      <w:r w:rsidRPr="00DD2740">
        <w:rPr>
          <w:rFonts w:asciiTheme="minorHAnsi" w:eastAsia="Times" w:hAnsiTheme="minorHAnsi" w:cs="Arial"/>
          <w:lang w:val="en-ZA"/>
        </w:rPr>
        <w:tab/>
        <w:t xml:space="preserve">           JSE</w:t>
      </w:r>
      <w:r w:rsidRPr="00DD2740">
        <w:rPr>
          <w:rFonts w:asciiTheme="minorHAnsi" w:eastAsia="Times" w:hAnsiTheme="minorHAnsi" w:cs="Arial"/>
          <w:lang w:val="en-ZA"/>
        </w:rPr>
        <w:tab/>
      </w:r>
      <w:r w:rsidRPr="00DD2740">
        <w:rPr>
          <w:rFonts w:asciiTheme="minorHAnsi" w:eastAsia="Times" w:hAnsiTheme="minorHAnsi" w:cs="Arial"/>
          <w:lang w:val="en-ZA"/>
        </w:rPr>
        <w:tab/>
      </w:r>
      <w:r w:rsidRPr="00DD2740">
        <w:rPr>
          <w:rFonts w:asciiTheme="minorHAnsi" w:eastAsia="Times" w:hAnsiTheme="minorHAnsi" w:cs="Arial"/>
          <w:lang w:val="en-ZA"/>
        </w:rPr>
        <w:tab/>
      </w:r>
      <w:r w:rsidRPr="00DD2740">
        <w:rPr>
          <w:rFonts w:asciiTheme="minorHAnsi" w:eastAsia="Times" w:hAnsiTheme="minorHAnsi" w:cs="Arial"/>
          <w:lang w:val="en-ZA"/>
        </w:rPr>
        <w:tab/>
      </w:r>
      <w:r w:rsidRPr="00DD2740">
        <w:rPr>
          <w:rFonts w:asciiTheme="minorHAnsi" w:eastAsia="Times" w:hAnsiTheme="minorHAnsi" w:cs="Arial"/>
          <w:lang w:val="en-ZA"/>
        </w:rPr>
        <w:tab/>
        <w:t xml:space="preserve">           +27 11 5207000</w:t>
      </w: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9488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9488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948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98DCF58" wp14:editId="505867E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948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F8EF381" wp14:editId="6A206EA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DA66F23" wp14:editId="15025B4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88B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1063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DC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16BC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445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1D94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38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740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94%20Pricing%20Supplement%20201708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2017-08-18T12:00:00+00:00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975B4A9-5A3E-48E3-B874-97192EDC87F4}"/>
</file>

<file path=customXml/itemProps2.xml><?xml version="1.0" encoding="utf-8"?>
<ds:datastoreItem xmlns:ds="http://schemas.openxmlformats.org/officeDocument/2006/customXml" ds:itemID="{4E394F96-55EB-4CA7-B448-BA098973EB14}"/>
</file>

<file path=customXml/itemProps3.xml><?xml version="1.0" encoding="utf-8"?>
<ds:datastoreItem xmlns:ds="http://schemas.openxmlformats.org/officeDocument/2006/customXml" ds:itemID="{F8635A0D-1D89-400F-AEB6-581BDAD0C092}"/>
</file>

<file path=customXml/itemProps4.xml><?xml version="1.0" encoding="utf-8"?>
<ds:datastoreItem xmlns:ds="http://schemas.openxmlformats.org/officeDocument/2006/customXml" ds:itemID="{625C728C-492C-4A75-9ED2-83523A7C1F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2017-08-18T07:30:00Z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571900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